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CB" w:rsidRDefault="008F1DCB" w:rsidP="000477A5">
      <w:pPr>
        <w:spacing w:after="0" w:line="240" w:lineRule="auto"/>
        <w:rPr>
          <w:b/>
          <w:color w:val="00B050"/>
          <w:sz w:val="32"/>
          <w:szCs w:val="32"/>
        </w:rPr>
      </w:pPr>
    </w:p>
    <w:p w:rsidR="000021D3" w:rsidRDefault="008F1DCB" w:rsidP="000477A5">
      <w:pPr>
        <w:spacing w:after="0" w:line="240" w:lineRule="auto"/>
      </w:pPr>
      <w:r>
        <w:rPr>
          <w:b/>
          <w:color w:val="00B050"/>
          <w:sz w:val="32"/>
          <w:szCs w:val="32"/>
        </w:rPr>
        <w:t xml:space="preserve">          </w:t>
      </w:r>
      <w:r w:rsidR="00EB2FB8" w:rsidRPr="000021D3">
        <w:rPr>
          <w:b/>
          <w:color w:val="00B050"/>
          <w:sz w:val="32"/>
          <w:szCs w:val="32"/>
        </w:rPr>
        <w:t>Týdenní plán č.</w:t>
      </w:r>
      <w:r w:rsidR="00A26CD3">
        <w:rPr>
          <w:b/>
          <w:color w:val="00B050"/>
          <w:sz w:val="32"/>
          <w:szCs w:val="32"/>
        </w:rPr>
        <w:t xml:space="preserve"> 27</w:t>
      </w:r>
      <w:r w:rsidR="00BD72B7" w:rsidRPr="000021D3">
        <w:rPr>
          <w:b/>
          <w:color w:val="00B050"/>
          <w:sz w:val="32"/>
          <w:szCs w:val="32"/>
        </w:rPr>
        <w:t xml:space="preserve">  </w:t>
      </w:r>
      <w:r w:rsidR="00EB2FB8" w:rsidRPr="000021D3">
        <w:rPr>
          <w:b/>
          <w:color w:val="00B050"/>
          <w:sz w:val="32"/>
          <w:szCs w:val="32"/>
        </w:rPr>
        <w:t xml:space="preserve">  </w:t>
      </w:r>
      <w:r w:rsidR="00A26CD3">
        <w:rPr>
          <w:b/>
          <w:color w:val="00B050"/>
          <w:sz w:val="32"/>
          <w:szCs w:val="32"/>
        </w:rPr>
        <w:t xml:space="preserve">4. – </w:t>
      </w:r>
      <w:proofErr w:type="gramStart"/>
      <w:r w:rsidR="00A26CD3">
        <w:rPr>
          <w:b/>
          <w:color w:val="00B050"/>
          <w:sz w:val="32"/>
          <w:szCs w:val="32"/>
        </w:rPr>
        <w:t>8</w:t>
      </w:r>
      <w:r w:rsidR="00612770">
        <w:rPr>
          <w:b/>
          <w:color w:val="00B050"/>
          <w:sz w:val="32"/>
          <w:szCs w:val="32"/>
        </w:rPr>
        <w:t>.4</w:t>
      </w:r>
      <w:r w:rsidR="00BD72B7" w:rsidRPr="000021D3">
        <w:rPr>
          <w:b/>
          <w:color w:val="00B050"/>
          <w:sz w:val="32"/>
          <w:szCs w:val="32"/>
        </w:rPr>
        <w:t>. 2022</w:t>
      </w:r>
      <w:proofErr w:type="gramEnd"/>
      <w:r w:rsidR="00A07663" w:rsidRPr="000021D3">
        <w:rPr>
          <w:b/>
          <w:color w:val="00B050"/>
          <w:sz w:val="32"/>
          <w:szCs w:val="32"/>
        </w:rPr>
        <w:t xml:space="preserve">     </w:t>
      </w:r>
      <w:r w:rsidR="007915D2" w:rsidRPr="000021D3">
        <w:rPr>
          <w:b/>
          <w:color w:val="00B050"/>
          <w:sz w:val="32"/>
          <w:szCs w:val="32"/>
        </w:rPr>
        <w:t xml:space="preserve">  </w:t>
      </w:r>
    </w:p>
    <w:p w:rsidR="00EB2FB8" w:rsidRPr="000021D3" w:rsidRDefault="00A26CD3" w:rsidP="000477A5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2468245</wp:posOffset>
            </wp:positionV>
            <wp:extent cx="3118802" cy="4406900"/>
            <wp:effectExtent l="0" t="0" r="5715" b="0"/>
            <wp:wrapNone/>
            <wp:docPr id="4" name="Obrázek 4" descr="https://media0.webgarden.cz/images/media0:510524c32b42d.jp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0.webgarden.cz/images/media0:510524c32b42d.jpg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02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5D2"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612770" w:rsidTr="00E101C9">
        <w:trPr>
          <w:trHeight w:val="1375"/>
        </w:trPr>
        <w:tc>
          <w:tcPr>
            <w:tcW w:w="3765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0477A5" w:rsidRDefault="0069673E" w:rsidP="005518F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426CC0">
              <w:rPr>
                <w:b/>
                <w:color w:val="008000"/>
                <w:sz w:val="28"/>
                <w:szCs w:val="28"/>
              </w:rPr>
              <w:t>Co nacházíme v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> </w:t>
            </w:r>
            <w:r w:rsidRPr="00426CC0">
              <w:rPr>
                <w:b/>
                <w:color w:val="008000"/>
                <w:sz w:val="28"/>
                <w:szCs w:val="28"/>
              </w:rPr>
              <w:t>učebnicích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 xml:space="preserve"> a kolem sebe</w:t>
            </w:r>
            <w:r>
              <w:rPr>
                <w:b/>
                <w:color w:val="0080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EB2FB8" w:rsidRDefault="005518F4" w:rsidP="00A26CD3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             </w:t>
            </w:r>
            <w:r w:rsidR="00A26CD3">
              <w:rPr>
                <w:b/>
                <w:color w:val="008000"/>
                <w:sz w:val="32"/>
                <w:szCs w:val="32"/>
              </w:rPr>
              <w:t>ČÍM SE ZABÝVÁME</w:t>
            </w:r>
            <w:r w:rsidR="00160340">
              <w:rPr>
                <w:b/>
                <w:color w:val="0080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Default="00EB2FB8" w:rsidP="00EB2FB8">
            <w:pPr>
              <w:jc w:val="center"/>
            </w:pPr>
          </w:p>
          <w:p w:rsidR="000477A5" w:rsidRDefault="000477A5" w:rsidP="000477A5"/>
          <w:p w:rsidR="000477A5" w:rsidRDefault="00A07663" w:rsidP="000477A5">
            <w:r>
              <w:rPr>
                <w:b/>
                <w:color w:val="008000"/>
                <w:sz w:val="32"/>
                <w:szCs w:val="32"/>
              </w:rPr>
              <w:t xml:space="preserve">   </w:t>
            </w:r>
            <w:r w:rsidRPr="000477A5">
              <w:rPr>
                <w:b/>
                <w:color w:val="008000"/>
                <w:sz w:val="32"/>
                <w:szCs w:val="32"/>
              </w:rPr>
              <w:t xml:space="preserve">Hledám, pozoruji a hodnotím </w:t>
            </w:r>
            <w:r w:rsidRPr="000477A5">
              <w:rPr>
                <w:b/>
                <w:color w:val="008000"/>
                <w:sz w:val="32"/>
                <w:szCs w:val="32"/>
              </w:rPr>
              <w:sym w:font="Wingdings" w:char="F04A"/>
            </w:r>
          </w:p>
          <w:p w:rsidR="000477A5" w:rsidRPr="000477A5" w:rsidRDefault="000477A5" w:rsidP="000477A5">
            <w:pPr>
              <w:rPr>
                <w:b/>
                <w:sz w:val="32"/>
                <w:szCs w:val="32"/>
              </w:rPr>
            </w:pPr>
          </w:p>
        </w:tc>
      </w:tr>
      <w:tr w:rsidR="00612770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A26CD3" w:rsidP="00E27AE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Dokončení 2. </w:t>
            </w:r>
            <w:proofErr w:type="gramStart"/>
            <w:r>
              <w:rPr>
                <w:sz w:val="20"/>
                <w:szCs w:val="20"/>
              </w:rPr>
              <w:t xml:space="preserve">dílu </w:t>
            </w:r>
            <w:r w:rsidRPr="00A26CD3">
              <w:rPr>
                <w:b/>
                <w:color w:val="FF0000"/>
                <w:sz w:val="20"/>
                <w:szCs w:val="20"/>
              </w:rPr>
              <w:t>+ 3.díl</w:t>
            </w:r>
            <w:proofErr w:type="gramEnd"/>
            <w:r w:rsidRPr="00A26CD3">
              <w:rPr>
                <w:b/>
                <w:color w:val="FF0000"/>
                <w:sz w:val="20"/>
                <w:szCs w:val="20"/>
              </w:rPr>
              <w:t xml:space="preserve"> PS</w:t>
            </w:r>
            <w:r w:rsidR="002523FC" w:rsidRPr="00A26CD3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Sčítánína</w:t>
            </w:r>
            <w:proofErr w:type="spellEnd"/>
            <w:r>
              <w:rPr>
                <w:sz w:val="20"/>
                <w:szCs w:val="20"/>
              </w:rPr>
              <w:t xml:space="preserve">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odčítání,násobení,krokování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0B04EB" w:rsidRPr="00D46AB6" w:rsidRDefault="000B04EB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10106A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>, rýsování podle</w:t>
            </w:r>
            <w:r w:rsidRPr="00D46AB6">
              <w:rPr>
                <w:color w:val="2F5496" w:themeColor="accent5" w:themeShade="BF"/>
                <w:sz w:val="24"/>
                <w:szCs w:val="24"/>
              </w:rPr>
              <w:t xml:space="preserve"> pravítka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FB8" w:rsidRPr="00EA70A7" w:rsidRDefault="00E101C9" w:rsidP="00EB2FB8">
            <w:pPr>
              <w:jc w:val="center"/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2416011</wp:posOffset>
                      </wp:positionH>
                      <wp:positionV relativeFrom="paragraph">
                        <wp:posOffset>115796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9B3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190.25pt;margin-top:9.1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1299640</wp:posOffset>
                      </wp:positionH>
                      <wp:positionV relativeFrom="paragraph">
                        <wp:posOffset>169873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9158D" id="Veselý obličej 2" o:spid="_x0000_s1026" type="#_x0000_t96" style="position:absolute;margin-left:102.35pt;margin-top:13.4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267458</wp:posOffset>
                      </wp:positionH>
                      <wp:positionV relativeFrom="paragraph">
                        <wp:posOffset>140581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4B28" id="Veselý obličej 1" o:spid="_x0000_s1026" type="#_x0000_t96" style="position:absolute;margin-left:21.05pt;margin-top:11.0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0477A5" w:rsidRPr="00EA70A7" w:rsidRDefault="000477A5" w:rsidP="00EB2FB8">
            <w:pPr>
              <w:jc w:val="center"/>
            </w:pPr>
          </w:p>
          <w:p w:rsidR="000477A5" w:rsidRPr="00EA70A7" w:rsidRDefault="000477A5" w:rsidP="000477A5"/>
          <w:p w:rsidR="00865B60" w:rsidRDefault="00865B60" w:rsidP="00EA70A7">
            <w:pPr>
              <w:rPr>
                <w:sz w:val="28"/>
                <w:szCs w:val="28"/>
              </w:rPr>
            </w:pPr>
          </w:p>
          <w:p w:rsidR="00871F93" w:rsidRPr="00A26CD3" w:rsidRDefault="00A37010" w:rsidP="00EA70A7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1F93">
              <w:rPr>
                <w:sz w:val="28"/>
                <w:szCs w:val="28"/>
              </w:rPr>
              <w:t xml:space="preserve"> </w:t>
            </w:r>
            <w:r w:rsidR="00A26CD3">
              <w:rPr>
                <w:sz w:val="28"/>
                <w:szCs w:val="28"/>
              </w:rPr>
              <w:t xml:space="preserve">       </w:t>
            </w:r>
            <w:r w:rsidR="00871F93">
              <w:rPr>
                <w:sz w:val="28"/>
                <w:szCs w:val="28"/>
              </w:rPr>
              <w:t xml:space="preserve">  </w:t>
            </w:r>
            <w:r w:rsidR="00A26CD3" w:rsidRPr="00A26CD3">
              <w:rPr>
                <w:b/>
                <w:color w:val="00B050"/>
                <w:sz w:val="28"/>
                <w:szCs w:val="28"/>
              </w:rPr>
              <w:t>Co jsi objevil tento týden?</w:t>
            </w:r>
          </w:p>
        </w:tc>
      </w:tr>
      <w:tr w:rsidR="00612770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5F3229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Skupiny </w:t>
            </w:r>
            <w:proofErr w:type="spellStart"/>
            <w:r>
              <w:rPr>
                <w:color w:val="171717" w:themeColor="background2" w:themeShade="1A"/>
              </w:rPr>
              <w:t>dě</w:t>
            </w:r>
            <w:proofErr w:type="spellEnd"/>
            <w:r>
              <w:rPr>
                <w:color w:val="171717" w:themeColor="background2" w:themeShade="1A"/>
              </w:rPr>
              <w:t>/tě/ně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Druhy vět, význam slov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D46AB6" w:rsidP="00647ACF">
            <w:pPr>
              <w:rPr>
                <w:color w:val="00B050"/>
                <w:sz w:val="24"/>
                <w:szCs w:val="24"/>
              </w:rPr>
            </w:pPr>
            <w:r w:rsidRPr="00D46AB6">
              <w:rPr>
                <w:color w:val="00B050"/>
                <w:sz w:val="24"/>
                <w:szCs w:val="24"/>
              </w:rPr>
              <w:t xml:space="preserve"> Nejen jarní básnění</w:t>
            </w:r>
            <w:r>
              <w:rPr>
                <w:color w:val="00B050"/>
                <w:sz w:val="24"/>
                <w:szCs w:val="24"/>
              </w:rPr>
              <w:t xml:space="preserve"> a čtení</w:t>
            </w:r>
          </w:p>
          <w:p w:rsidR="00D46AB6" w:rsidRDefault="00A26CD3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Slovní druhy … co to je?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Samostatné čtení a psaní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P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Co už umím v pravopisu </w:t>
            </w:r>
            <w:r w:rsidRPr="00D46AB6">
              <w:rPr>
                <w:color w:val="00B050"/>
                <w:sz w:val="24"/>
                <w:szCs w:val="24"/>
              </w:rPr>
              <w:sym w:font="Wingdings" w:char="F04A"/>
            </w:r>
            <w:r>
              <w:rPr>
                <w:color w:val="00B050"/>
                <w:sz w:val="24"/>
                <w:szCs w:val="24"/>
              </w:rPr>
              <w:t>???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Pr="00612770" w:rsidRDefault="00A26CD3" w:rsidP="0061277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37010" w:rsidRDefault="00A37010" w:rsidP="00871F93"/>
        </w:tc>
      </w:tr>
      <w:tr w:rsidR="00612770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2523FC" w:rsidRDefault="00A26CD3" w:rsidP="00647ACF">
            <w:pPr>
              <w:rPr>
                <w:color w:val="009900"/>
              </w:rPr>
            </w:pPr>
            <w:proofErr w:type="gramStart"/>
            <w:r>
              <w:rPr>
                <w:color w:val="009900"/>
              </w:rPr>
              <w:t>Velikonoce ,j</w:t>
            </w:r>
            <w:r w:rsidR="00871F93">
              <w:rPr>
                <w:color w:val="009900"/>
              </w:rPr>
              <w:t>aro</w:t>
            </w:r>
            <w:proofErr w:type="gramEnd"/>
            <w:r w:rsidR="00871F93">
              <w:rPr>
                <w:color w:val="009900"/>
              </w:rPr>
              <w:t xml:space="preserve"> v</w:t>
            </w:r>
            <w:r>
              <w:rPr>
                <w:color w:val="009900"/>
              </w:rPr>
              <w:t> </w:t>
            </w:r>
            <w:r w:rsidR="00871F93">
              <w:rPr>
                <w:color w:val="009900"/>
              </w:rPr>
              <w:t>přírodě</w:t>
            </w:r>
          </w:p>
          <w:p w:rsidR="00A26CD3" w:rsidRPr="00CA3BD4" w:rsidRDefault="00A26CD3" w:rsidP="00647ACF">
            <w:pPr>
              <w:rPr>
                <w:color w:val="009900"/>
              </w:rPr>
            </w:pPr>
            <w:r>
              <w:rPr>
                <w:color w:val="009900"/>
              </w:rPr>
              <w:t>Jak a kde žijeme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114128" w:rsidRDefault="00A26CD3" w:rsidP="00647ACF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538135" w:themeColor="accent6" w:themeShade="BF"/>
                <w:sz w:val="24"/>
                <w:szCs w:val="24"/>
              </w:rPr>
              <w:t>Velikonoce,jaro</w:t>
            </w:r>
            <w:proofErr w:type="spellEnd"/>
            <w:proofErr w:type="gramEnd"/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 (roční doby),voda, rostliny a </w:t>
            </w:r>
            <w:proofErr w:type="spellStart"/>
            <w:r>
              <w:rPr>
                <w:b/>
                <w:color w:val="538135" w:themeColor="accent6" w:themeShade="BF"/>
                <w:sz w:val="24"/>
                <w:szCs w:val="24"/>
              </w:rPr>
              <w:t>živočichové,určujeme</w:t>
            </w:r>
            <w:proofErr w:type="spellEnd"/>
            <w:r>
              <w:rPr>
                <w:b/>
                <w:color w:val="538135" w:themeColor="accent6" w:themeShade="BF"/>
                <w:sz w:val="24"/>
                <w:szCs w:val="24"/>
              </w:rPr>
              <w:t xml:space="preserve"> čas</w:t>
            </w:r>
          </w:p>
          <w:p w:rsidR="00A26CD3" w:rsidRDefault="00A26CD3" w:rsidP="00647AC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A26CD3" w:rsidRPr="00A26CD3" w:rsidRDefault="00A26CD3" w:rsidP="00647ACF">
            <w:pPr>
              <w:rPr>
                <w:b/>
                <w:color w:val="00B0F0"/>
                <w:sz w:val="24"/>
                <w:szCs w:val="24"/>
              </w:rPr>
            </w:pPr>
            <w:r w:rsidRPr="00A26CD3">
              <w:rPr>
                <w:b/>
                <w:color w:val="00B0F0"/>
                <w:sz w:val="24"/>
                <w:szCs w:val="24"/>
              </w:rPr>
              <w:t>Žít v jiném prostředí je těžké</w:t>
            </w:r>
          </w:p>
          <w:p w:rsidR="003764E0" w:rsidRPr="003764E0" w:rsidRDefault="003764E0" w:rsidP="00647ACF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647ACF" w:rsidP="00647ACF"/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2770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647ACF" w:rsidRPr="00A26CD3" w:rsidRDefault="00647ACF" w:rsidP="00647ACF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8F1DCB" w:rsidRPr="00A26CD3" w:rsidRDefault="00A26CD3" w:rsidP="00E101C9">
            <w:pPr>
              <w:rPr>
                <w:rFonts w:cstheme="minorHAnsi"/>
                <w:color w:val="92D050"/>
                <w:sz w:val="28"/>
                <w:szCs w:val="28"/>
              </w:rPr>
            </w:pPr>
            <w:r w:rsidRPr="00A26CD3">
              <w:rPr>
                <w:rFonts w:cstheme="minorHAnsi"/>
                <w:color w:val="92D050"/>
                <w:sz w:val="28"/>
                <w:szCs w:val="28"/>
              </w:rPr>
              <w:t xml:space="preserve">Naše malé </w:t>
            </w:r>
            <w:proofErr w:type="spellStart"/>
            <w:r w:rsidRPr="00A26CD3">
              <w:rPr>
                <w:rFonts w:cstheme="minorHAnsi"/>
                <w:color w:val="92D050"/>
                <w:sz w:val="28"/>
                <w:szCs w:val="28"/>
              </w:rPr>
              <w:t>Moranky</w:t>
            </w:r>
            <w:proofErr w:type="spellEnd"/>
            <w:r w:rsidRPr="00A26CD3">
              <w:rPr>
                <w:rFonts w:cstheme="minorHAnsi"/>
                <w:color w:val="92D050"/>
                <w:sz w:val="28"/>
                <w:szCs w:val="28"/>
              </w:rPr>
              <w:t xml:space="preserve"> …</w:t>
            </w:r>
            <w:proofErr w:type="spellStart"/>
            <w:r w:rsidRPr="00A26CD3">
              <w:rPr>
                <w:rFonts w:cstheme="minorHAnsi"/>
                <w:color w:val="92D050"/>
                <w:sz w:val="28"/>
                <w:szCs w:val="28"/>
              </w:rPr>
              <w:t>Pč</w:t>
            </w:r>
            <w:proofErr w:type="spellEnd"/>
          </w:p>
          <w:p w:rsidR="005F3229" w:rsidRPr="00A26CD3" w:rsidRDefault="005F3229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A26CD3">
              <w:rPr>
                <w:rFonts w:cstheme="minorHAnsi"/>
                <w:color w:val="7030A0"/>
                <w:sz w:val="28"/>
                <w:szCs w:val="28"/>
              </w:rPr>
              <w:t>Dobudování měst</w:t>
            </w: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8F1DCB" w:rsidRPr="008F1DCB" w:rsidRDefault="00345BCE" w:rsidP="00795C41">
      <w:pPr>
        <w:spacing w:after="0" w:line="240" w:lineRule="auto"/>
        <w:rPr>
          <w:rFonts w:cstheme="minorHAnsi"/>
          <w:color w:val="0070C0"/>
          <w:sz w:val="28"/>
          <w:szCs w:val="28"/>
        </w:rPr>
      </w:pPr>
      <w:r w:rsidRPr="008F1DCB">
        <w:rPr>
          <w:rFonts w:cstheme="minorHAnsi"/>
          <w:color w:val="0070C0"/>
          <w:sz w:val="28"/>
          <w:szCs w:val="28"/>
        </w:rPr>
        <w:t xml:space="preserve">    </w:t>
      </w:r>
    </w:p>
    <w:p w:rsidR="002523FC" w:rsidRDefault="00E101C9" w:rsidP="008F1DCB">
      <w:pPr>
        <w:spacing w:after="0" w:line="240" w:lineRule="auto"/>
        <w:rPr>
          <w:rFonts w:cstheme="minorHAnsi"/>
          <w:color w:val="00B050"/>
          <w:sz w:val="28"/>
          <w:szCs w:val="28"/>
        </w:rPr>
      </w:pPr>
      <w:r w:rsidRPr="003764E0">
        <w:rPr>
          <w:rFonts w:cstheme="minorHAnsi"/>
          <w:color w:val="00B050"/>
          <w:sz w:val="28"/>
          <w:szCs w:val="28"/>
        </w:rPr>
        <w:t xml:space="preserve">Pokračují dílny čtení, </w:t>
      </w:r>
      <w:r w:rsidR="003764E0" w:rsidRPr="003764E0">
        <w:rPr>
          <w:rFonts w:cstheme="minorHAnsi"/>
          <w:color w:val="00B050"/>
          <w:sz w:val="28"/>
          <w:szCs w:val="28"/>
        </w:rPr>
        <w:t>č</w:t>
      </w:r>
      <w:r w:rsidR="00EA70A7" w:rsidRPr="003764E0">
        <w:rPr>
          <w:rFonts w:cstheme="minorHAnsi"/>
          <w:color w:val="00B050"/>
          <w:sz w:val="28"/>
          <w:szCs w:val="28"/>
        </w:rPr>
        <w:t>tu si vlastní knihu a zapisuji do pracovního listu</w:t>
      </w:r>
      <w:r w:rsidR="004F6206" w:rsidRPr="003764E0">
        <w:rPr>
          <w:rFonts w:cstheme="minorHAnsi"/>
          <w:color w:val="00B050"/>
          <w:sz w:val="28"/>
          <w:szCs w:val="28"/>
        </w:rPr>
        <w:t xml:space="preserve"> ….</w:t>
      </w:r>
      <w:r w:rsidR="00345BCE" w:rsidRPr="003764E0">
        <w:rPr>
          <w:rFonts w:cstheme="minorHAnsi"/>
          <w:color w:val="00B050"/>
          <w:sz w:val="28"/>
          <w:szCs w:val="28"/>
        </w:rPr>
        <w:t xml:space="preserve">                               </w:t>
      </w:r>
    </w:p>
    <w:p w:rsidR="00D46AB6" w:rsidRDefault="00A26CD3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>
        <w:rPr>
          <w:rFonts w:cstheme="minorHAnsi"/>
          <w:color w:val="00B050"/>
          <w:sz w:val="28"/>
          <w:szCs w:val="28"/>
        </w:rPr>
        <w:t>Vytvoření</w:t>
      </w:r>
      <w:r w:rsidR="00D46AB6">
        <w:rPr>
          <w:rFonts w:cstheme="minorHAnsi"/>
          <w:color w:val="00B050"/>
          <w:sz w:val="28"/>
          <w:szCs w:val="28"/>
        </w:rPr>
        <w:t xml:space="preserve"> balíčků pro „VRAŤME DĚTEM ÚSMĚV“ ….. (</w:t>
      </w:r>
      <w:r w:rsidR="00D46AB6" w:rsidRPr="00D46AB6">
        <w:rPr>
          <w:rFonts w:cstheme="minorHAnsi"/>
          <w:color w:val="00B050"/>
          <w:sz w:val="20"/>
          <w:szCs w:val="20"/>
        </w:rPr>
        <w:t>Kongresové centrum</w:t>
      </w:r>
      <w:r w:rsidR="00D46AB6">
        <w:rPr>
          <w:rFonts w:cstheme="minorHAnsi"/>
          <w:color w:val="00B050"/>
          <w:sz w:val="20"/>
          <w:szCs w:val="20"/>
        </w:rPr>
        <w:t xml:space="preserve">, vchod </w:t>
      </w:r>
      <w:proofErr w:type="gramStart"/>
      <w:r w:rsidR="00D46AB6">
        <w:rPr>
          <w:rFonts w:cstheme="minorHAnsi"/>
          <w:color w:val="00B050"/>
          <w:sz w:val="20"/>
          <w:szCs w:val="20"/>
        </w:rPr>
        <w:t>č.5 )</w:t>
      </w:r>
      <w:proofErr w:type="gramEnd"/>
    </w:p>
    <w:p w:rsidR="00A26CD3" w:rsidRDefault="00A26CD3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A26CD3" w:rsidRDefault="00A26CD3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A26CD3" w:rsidRDefault="00A26CD3" w:rsidP="008F1DCB">
      <w:pPr>
        <w:spacing w:after="0" w:line="240" w:lineRule="auto"/>
        <w:rPr>
          <w:rFonts w:cstheme="minorHAnsi"/>
          <w:color w:val="00B0F0"/>
          <w:sz w:val="36"/>
          <w:szCs w:val="36"/>
        </w:rPr>
      </w:pPr>
      <w:r w:rsidRPr="00A26CD3">
        <w:rPr>
          <w:rFonts w:cstheme="minorHAnsi"/>
          <w:color w:val="00B0F0"/>
          <w:sz w:val="36"/>
          <w:szCs w:val="36"/>
        </w:rPr>
        <w:t xml:space="preserve">5.4.  </w:t>
      </w:r>
      <w:r>
        <w:rPr>
          <w:rFonts w:cstheme="minorHAnsi"/>
          <w:color w:val="00B0F0"/>
          <w:sz w:val="36"/>
          <w:szCs w:val="36"/>
        </w:rPr>
        <w:t xml:space="preserve">   </w:t>
      </w:r>
      <w:bookmarkStart w:id="0" w:name="_GoBack"/>
      <w:bookmarkEnd w:id="0"/>
      <w:r w:rsidRPr="00A26CD3">
        <w:rPr>
          <w:rFonts w:cstheme="minorHAnsi"/>
          <w:color w:val="00B0F0"/>
          <w:sz w:val="36"/>
          <w:szCs w:val="36"/>
        </w:rPr>
        <w:t xml:space="preserve"> Minor … </w:t>
      </w:r>
      <w:proofErr w:type="spellStart"/>
      <w:r w:rsidRPr="00A26CD3">
        <w:rPr>
          <w:rFonts w:cstheme="minorHAnsi"/>
          <w:color w:val="00B0F0"/>
          <w:sz w:val="36"/>
          <w:szCs w:val="36"/>
        </w:rPr>
        <w:t>Mia</w:t>
      </w:r>
      <w:proofErr w:type="spellEnd"/>
      <w:r w:rsidRPr="00A26CD3">
        <w:rPr>
          <w:rFonts w:cstheme="minorHAnsi"/>
          <w:color w:val="00B0F0"/>
          <w:sz w:val="36"/>
          <w:szCs w:val="36"/>
        </w:rPr>
        <w:t xml:space="preserve"> a velryba</w:t>
      </w:r>
    </w:p>
    <w:p w:rsidR="00D46AB6" w:rsidRPr="00A26CD3" w:rsidRDefault="00A26CD3" w:rsidP="008F1DCB">
      <w:pPr>
        <w:spacing w:after="0" w:line="240" w:lineRule="auto"/>
        <w:rPr>
          <w:rFonts w:cstheme="minorHAnsi"/>
          <w:color w:val="00B0F0"/>
          <w:sz w:val="36"/>
          <w:szCs w:val="36"/>
        </w:rPr>
      </w:pPr>
      <w:r>
        <w:rPr>
          <w:rFonts w:cstheme="minorHAnsi"/>
          <w:color w:val="00B0F0"/>
          <w:sz w:val="36"/>
          <w:szCs w:val="36"/>
        </w:rPr>
        <w:t>8.4.      Chytří gurmáni … NTM</w:t>
      </w:r>
    </w:p>
    <w:sectPr w:rsidR="00D46AB6" w:rsidRPr="00A26CD3" w:rsidSect="00A07663">
      <w:pgSz w:w="16838" w:h="11906" w:orient="landscape"/>
      <w:pgMar w:top="142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A01B2"/>
    <w:rsid w:val="000B04EB"/>
    <w:rsid w:val="0010106A"/>
    <w:rsid w:val="00114128"/>
    <w:rsid w:val="00160340"/>
    <w:rsid w:val="001B2AB6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764E0"/>
    <w:rsid w:val="003A5485"/>
    <w:rsid w:val="003B0F4F"/>
    <w:rsid w:val="003D55A5"/>
    <w:rsid w:val="0041185D"/>
    <w:rsid w:val="00416049"/>
    <w:rsid w:val="00426CC0"/>
    <w:rsid w:val="004524B2"/>
    <w:rsid w:val="004529B2"/>
    <w:rsid w:val="0046347E"/>
    <w:rsid w:val="004B2018"/>
    <w:rsid w:val="004C7286"/>
    <w:rsid w:val="004F6206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E495A"/>
    <w:rsid w:val="008042C0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9329C"/>
    <w:rsid w:val="00AC6986"/>
    <w:rsid w:val="00AD674F"/>
    <w:rsid w:val="00AE63E6"/>
    <w:rsid w:val="00B2348C"/>
    <w:rsid w:val="00B43521"/>
    <w:rsid w:val="00BA4F4F"/>
    <w:rsid w:val="00BA6333"/>
    <w:rsid w:val="00BD72B7"/>
    <w:rsid w:val="00BE7C36"/>
    <w:rsid w:val="00C04BB5"/>
    <w:rsid w:val="00C17E0E"/>
    <w:rsid w:val="00C26A3F"/>
    <w:rsid w:val="00C61631"/>
    <w:rsid w:val="00C6777B"/>
    <w:rsid w:val="00C709B4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81</cp:revision>
  <cp:lastPrinted>2022-02-13T15:22:00Z</cp:lastPrinted>
  <dcterms:created xsi:type="dcterms:W3CDTF">2021-06-12T13:18:00Z</dcterms:created>
  <dcterms:modified xsi:type="dcterms:W3CDTF">2022-04-03T14:56:00Z</dcterms:modified>
</cp:coreProperties>
</file>